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Tilt-Up Panel Erection Safety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Lifting Inserts &amp; Rigging Inspection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lifting inserts are rated for at least 2x the panel's weight, accounting for dynamic loads. Check engineering documentation.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all lifting inserts for cracks, corrosion, or damage before each lift. Discard any suspect inserts.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shackles, slings, and other rigging hardware are of the correct size and capacity for the panel weight. Verify WLL markings are legible.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sling angles do not exceed the manufacturer's recommendations (typically 45 degrees). Use longer slings or a spreader bar if needed.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using a strongback, inspect it for straightness, weld integrity, and proper attachment to the panel. Ensure it's rated for the load.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using a spreader bar, verify its load rating exceeds the panel weight with a safety factor of at least 2. Inspect welds and connections.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number and location of lifting points match the panel's engineered lifting plan. Do not deviate without approval.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lifting inserts were installed per the manufacturer's specifications, including proper embedment depth and concrete consolidation.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Review load test records for lifting inserts, if applicable. Ensure tests were performed by a qualified technician.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all rigging hardware has current inspection tags. Remove any rigging with expired or missing tags from service.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Crane &amp; Operator Competency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crane operator is certified for the type and capacity of crane being used. Check NCCCO or equivalent certification.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Review the crane's daily and annual inspection records. Ensure all maintenance is up-to-date and documented.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the crane's load chart is readily available and legible. The operator must understand how to use it.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crane is properly leveled according to the manufacturer's specifications. Use bubble levels or electronic leveling systems.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outriggers are fully extended and properly supported on suitable pads. Check for ground settlement.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Barricade the crane's swing radius to prevent unauthorized personnel from entering the area.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Establish clear communication signals between the crane operator, signal person, and ground crew. Use hand signals or radios.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crane maintains a safe clearance distance from overhead power lines (at least 10 feet).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Monitor wind speed. Cease lifting operations if wind speeds exceed the crane manufacturer's recommendations.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Assess ground conditions for stability. Ensure the ground can support the crane's weight and the panel load.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Panel Bracing &amp; Stability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bracing plan is approved by a qualified engineer and is readily available on site.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bracing is installed according to the approved bracing plan, including proper spacing, angle, and connection details.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bracing hardware (e.g., bolts, welds, anchors) for damage or corrosion. Ensure they are properly tightened.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Calculate the wind load on the panels and verify the bracing system is adequate for the expected wind conditions. Re-evaluate daily.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bracing connections to the panel and the foundation are secure and properly installed. Check for loose bolts or damaged welds.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ground anchors for proper embedment depth and pull-out resistance. Ensure they are installed in stable soil.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Do not adjust or remove any bracing without the approval of a qualified engineer. Document all changes to the bracing system.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Conduct daily inspections of the bracing system to identify any signs of damage, loosening, or instability.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panels are plumb after erection and before releasing the crane. Adjust bracing as needed to maintain plumbness.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bracing is installed sequentially as panels are erected to maintain stability throughout the process.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Site Conditions &amp; Housekeeping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the work zone is clear of obstructions, including materials, equipment, and personnel not involved in the lifting operation.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Establish a controlled access zone around the lifting area to prevent unauthorized pedestrian traffic.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ground is level and stable in the panel staging area. Prevent panels from tipping or shifting.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Monitor weather conditions, including wind speed, temperature, and precipitation. Adjust operations as needed to maintain safety.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adequate lighting is provided in the work area, especially during evening or early morning operations.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Maintain good housekeeping practices in the work area to prevent slips, trips, and falls. Remove debris and waste materials regularly.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clear access for emergency vehicles and personnel. Keep pathways and roadways unobstructed.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communication systems (e.g., radios, cell phones) are functioning properly and readily available for emergency use.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fall protection is in place for workers accessing the top of staged panels. Use guardrails or personal fall arrest systems.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taglines are used to control panel movement during lifting and placement. Tagline operators must be properly trained.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Personal Protective Equipment (PPE)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all personnel in the work area are wearing hard hats that meet ANSI Z89.1 standards.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all personnel are wearing safety glasses with side shields to protect against flying debris.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all personnel are wearing high-visibility clothing (e.g., vests, jackets) that meet ANSI 107 standards.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all personnel are wearing steel-toe boots that meet ASTM F2413 standards.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personnel are wearing appropriate gloves for the task, such as leather gloves for handling panels or rigging.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hearing protection is available and used in areas with high noise levels (e.g., crane operation, concrete cutting).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fall protection harnesses for damage or wear before each use. Ensure they fit properly and are correctly attached.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dust or other airborne contaminants are present, ensure personnel are using appropriate respiratory protection (e.g., N95 masks).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an eyewash station is readily available in case of eye contact with concrete or other irritants.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all PPE is in good condition and properly maintained. Replace damaged or worn PPE immediately.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Tilt-Up Panel Erection Safety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