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Loading Dock Safety &amp; Vehicle Restraint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Vehicle Restraint System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vehicle restraint engages ICC bar securely on 100% of trailers.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vehicle restraint for any signs of damage (cracks, bends, corrosion).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hydraulic, check hydraulic pressure gauge against manufacturer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electrical connections for tightness and proper insulation.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communication system (lights, alarms) between dock worker and truck driver.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manual release mechanism functions smoothly and is easily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to ensure regular inspections and servicing are up-to-date.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warning signage is clear, visible, and in good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wheel chocks for damage and proper placement during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verify interlock system prevents dock leveler operation when restraint is not engaged.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Dock Leveler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dock leveler plate for cracks, bends, or excessive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dock leveler lip extends and retracts smoothly and fully.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hydraulic leaks around cylinders and hoses.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toe guards are in place and functioning correctly to prevent foot injuries.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leveler's capacity rating is clearly marked and not exceeded.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log for scheduled inspections and repairs.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operating instructions are posted and easily accessible to users.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return springs for proper tension and function.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guard against potential pinch points during leveler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ensure safety legs are engaged during maintenance or when the leveler is not in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Communication and Signaling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red/green light signals are functioning correctly and visible to both driver and dock worker.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audible horn or alarm system to ensure it is loud enough to be heard above ambient noise.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intercom system for clear communication between dock and truck.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warning and instructional signage is clear, legible, and properly positioned.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emergency stop buttons are easily accessible and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drivers are properly notified of loading/unloading procedures and safety protocols.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dock workers are trained on proper communication procedures and signaling systems.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dock workers are proficient in using standard hand signals for communication.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established communication protocols for loading and unloading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used, inspect glad hand locks for proper installation and functionality to prevent unauthorized trailer movement.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Environmental Conditions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dock door seals for damage and proper sealing to prevent drafts and maintain temperature control.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lighting is provided inside the trailer and on the dock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dock floor for cracks, holes, or uneven surfaces that could create tripping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drainage system is clear and functioning properly to prevent water accumulation.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a snow and ice removal plan to maintain safe walking and working surfaces during winter months.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pest control program to prevent infestations that could create unsanitary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waste disposal containers are available and used to maintain a clean work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aisles and walkways are clear of obstructions to allow for safe movement of personnel and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spill control materials and procedures to address potential spills of hazardous materials.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inspect ventilation system to ensure proper air circulation and removal of fumes.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dock workers are wearing high-visibility clothing (ANSI 107 Class 2 or 3).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dock workers are wearing steel-toe safety boots meeting ASTM F2413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safety glasses or face shields are worn when performing tasks that could result in eye injuries.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gloves are appropriate for the task being performed (e.g., cut-resistant, chemical-resistant).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hearing protection is available and used in areas with high noise levels (above 85 dBA).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hard hats are worn in areas where there is a risk of head injury from falling objects.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PPE for damage or wear before each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dock workers are trained on the proper use, care, and maintenance of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supply of PPE is readily available to all dock workers.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required, verify proper respiratory protection is used and fit-tested.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Forklift and Mobile Equipment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 has been inspected daily using a pre-shift checklist (Form 2551).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forklift operators are properly trained and certified.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forklift horn to ensure it is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 headlights and taillights are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forklift operators are wearing seatbelts at all times.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Enforce speed limits for forklifts in the dock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pedestrians are aware of forklift traffic and maintain a safe distance.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 load capacity is not exceeded.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fueling procedures are followed for forklifts.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forklifts are parked in designated areas when not in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electric, inspect battery connections for corrosion and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Loading Dock Safety &amp; Vehicle Restraint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