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Hydro-Excavation &amp; Vacuum Truck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Mobile Equipment &amp; Vacuum Unit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tires for proper inflation, cuts, bulges, and adequate tread depth (minimum 4/32 inch).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Air brake system reaches 120 psi within 2 minutes at 1200 RPM; low-pressure buzzer sounds correctly @ 60 psi. Inspect air lines for leaks.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lights (headlights, taillights, brake lights, turn signals, hazard lights) are functioning correctly. Check audible backup alarm.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vacuum unit relief valves for proper operation and ensure they are free from obstructions. Test functionality daily.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static grounding cables are securely connected to the vacuum unit and the grounding rod. Check for corrosion or damage.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vacuum hose and water wand hose for cuts, abrasions, kinks, and proper connections. Ensure hose clamps are secure.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engine oil, coolant, hydraulic fluid, and other fluid levels. Replenish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horn is functioning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windshield wipers are in good condition and functioning properly.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seatbelts for proper function and condition.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fire extinguisher is fully charged, inspected within the last year,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Site Conditions &amp; Utility Locating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underground utilities have been located and clearly marked per 811 or local regulations. Confirm markings match site plans.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valid excavation permit has been obtained, if required by local regulations.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soil type and stability to determine appropriate excavation methods and shoring requirements,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adequate traffic control measures are in place to protect workers and the public. Verify signage and barricades are properly positioned.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weather conditions (wind, rain, temperature) and adjust work practices accordingly. Suspend operations during severe weather.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Evaluate the excavation area for potential confined space hazards. Implement confined space entry procedures if necessary.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stability of excavation slopes. Ensure proper sloping or shoring is in place to prevent cave-ins.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 access and egress to the excavation area. Provide ladders, ramps, or other means of access as needed.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proximity of nearby structures and utilities. Take precautions to prevent damage during excavation.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Maintain a clean and organized work area. Remove debris and tripping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hard hat is ANSI Z89.1 compliant, undamaged, and properly fitted.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safety glasses or face shield are ANSI Z87.1 compliant and provide adequate eye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hearing protection (earplugs or earmuffs) is available and used when noise levels exceed 85 dBA.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high-visibility clothing (vest or jacket) is ANSI 107 compliant and worn at all times.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appropriate gloves are worn to protect hands from cuts, abrasions, and chemical exposure.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steel-toe boots are worn to protect feet from impact and compression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need for respiratory protection based on air quality. Provide and ensure proper use of respirators if required.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waterproof clothing is available and worn during wet conditions to prevent hypothermia.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sunscreen and appropriate clothing are available for sun protection.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Hydro-Excavation Procedures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water pressure is within safe operating limits for the task and equipment. Do not exceed manufacturer's recommendations.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proper water wand operating techniques are used to minimize risk of injury and damage to utilities. Maintain a safe distance from utilities.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Position vacuum hose to prevent back-pressure and ensure efficient material removal. Avoid sharp bends or kinks in the hose.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clear communication signals between the water wand operator and the vacuum truck operator.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spotter is present to monitor the excavation area and provide warnings of potential hazards.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Adhere to safe digging practices, including slow and controlled excavation, and probing to verify utility locations.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Follow proper backfill procedures to ensure adequate compaction and prevent settlement.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Dispose of excavated material in accordance with environmental regulations and company policies.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emergency shutdown procedures are understood and readily accessible.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Identify and respect 'no spray' zones near sensitive equipment or areas.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vacuum truck operators are properly trained and certified to operate the equipment.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utility locators have completed required training and are qualified to locate underground utilities.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site-specific safety plan has been developed and communicated to all workers.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Material Safety Data Sheets (MSDS) or Safety Data Sheets (SDS) are readily available for all chemicals used on site.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an emergency contact list is readily available and includes contact information for local emergency services, utility companies, and company personnel.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Review daily inspection logs for the vacuum truck and hydro-excavation equipment. Ensure any deficiencies have been addressed.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a Job Hazard Analysis (JHA) or Task Hazard Analysis (THA) has been completed for the hydro-excavation task.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regular toolbox talks are conducted to discuss safety topics and reinforce safe work practices.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applicable, confirm a confined space entry permit is completed and posted.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Hydro-Excavation &amp; Vacuum Truck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