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Film Production Pyrotechnics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Pre-Take Safety Meeting &amp;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pre-take safety briefing conducted with ALL personnel involved, including background actors, outlining potential hazards and emergency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signals and evacuation routes clearly communicated and understood by all crew members?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qualifications and certifications of the pyrotechnics team (Pyrotechnician in Charge, assistants) verified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SPFX script and storyboard been thoroughly reviewed by the Pyrotechnician in Charge and Stunt Coordinator to identify all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(e.g., radios) in place and tested for clear communication between the Pyrotechnician in Charge, First AD, and Stunt Coordinator?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weather conditions (wind, rain) been assessed and their potential impact on the pyrotechnic effects evaluated?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safety bulletin outlining the specific hazards and safety precautions for the pyrotechnic effects been distributed to all crew members?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(local fire department, hospital) readily available and posted in a visible location?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system in place to account for all personnel before and after each pyrotechnic effect?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clearly defined 'Hold Fire' protocol understood by all crew members, allowing anyone to immediately stop the sequence if a safety concern arises?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Perimeter Security &amp; Explosive Zone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clearly defined and marked perimeter established around the pyrotechnic area, with appropriate signage indicating 'No Entry'?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perimeter actively monitored by security personnel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blast radius for each pyrotechnic effect been calculated and the perimeter established accordingly, considering potential debris and concussion?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prevent public access to the pyrotechnic area, including crowd control and barriers?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pyrotechnic materials and equipment stored securely in a locked and labeled container, away from potential ignition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unauthorized personnel kept outside the established perimeter during pyrotechnic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vehicle access to the pyrotechnic area restricted and controlled to prevent accidental ignition or obstruction of emergency routes?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lanes clear and unobstructed to allow for rapid access by emergency vehicles?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ignition sources (e.g., open flames, smoking) prohibited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squib effects, is the placement verified to ensure no direct contact with skin and appropriate padding is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Suppression &amp; Emergency Response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fire extinguishers (Type ABC and/or appropriate for the specific pyrotechnic materials) readily available and accessible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inspected monthly and tagged to indicate they are fully charged and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trained fire watch personnel equipped with fire extinguishers and communication devices stationed within the perimeter during and after pyrotechnic effects?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readily available water source (e.g., fire hydrant, water truck) with sufficient pressure and flow rate accessible for fire suppression?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medical services (EMS) on standby or readily available to respond to any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readily available and accessible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burn treatment supplies (e.g., sterile burn dressings, burn gel) included in the first-aid kit?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emergency evacuation plan in place and communicated to all crew members, including designated assembly points?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control procedures in place for handling and cleaning up any spilled pyrotechnic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thorough inspection conducted after each pyrotechnic effect to ensure all materials have been consumed or properly disposed of and no smoldering embers remain?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hearing protection (e.g., earplugs or earmuffs with a Noise Reduction Rating (NRR) of at least 29 dB) provided to and worn by all personnel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eye protection (e.g., safety glasses or goggles) provided to and worn by all personnel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fire-resistant clothing (e.g., Nomex) provided to and worn by the pyrotechnics team and stunt performers in close proximity to the effects?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(e.g., leather or fire-resistant) provided to and worn by personnel handling pyrotechnic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foot protection (e.g., steel-toed boots) required for all personnel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face shields provided to and worn by personnel in close proximity to potential flying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(e.g., dust masks or respirators) provided to and worn by personnel if exposed to potentially harmful fumes or dust?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inspected before each use to ensure it is in good condition and properly fitted?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been trained on the proper use, maintenance, and limitations of their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use consistently enforced within the perimeter?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Production Pyrotechnics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