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Grain Silo Entry Safety Checklist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Pre-Entry Permitting &amp; LOTO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 permit is completed, signed, and dated by authorized personnel before entry. (OSHA 1910.146(e))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Sweep auger and all mechanical equipment within the silo are completely locked out and tagged out. (OSHA 1910.272(g)(1)(i))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Electrical disconnects for all equipment are locked and tagged out at the main panel. (NFPA 70E)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Atmospheric testing for oxygen levels, combustible gases, and toxic substances is completed and documented within the permit. (OSHA 1910.146(d)(5))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Communication system (two-way radio or hard-wired system) between entrant and attendant is tested and functional. (OSHA 1910.146(i))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 detailed rescue plan is documented and readily available, including contact information for emergency services. (OSHA 1910.146(d)(9))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 permit is posted at the entry point of the grain silo. (OSHA 1910.146(e)(2))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Entrant and attendant have been briefed on the hazards, entry procedures, and emergency procedures. (OSHA 1910.146(h))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Personal Protective Equipment (PPE)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Full-body harness fits correctly and is inspected for damage (tears, cuts, corrosion) before each use. (ANSI Z359.11)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Lifeline is in good condition, free from cuts, abrasions, and chemical damage. (ANSI Z359.15)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Respirator (if required) is properly fit-tested and the user is trained on its use and limitations. (OSHA 1910.134)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Appropriate dust mask (N95 or higher) is available and worn to minimize dust inhalation. (NIOSH Recommendations)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Safety glasses or goggles are worn to protect eyes from dust and debris. (ANSI Z87.1)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Appropriate footwear (steel-toed boots) is worn to protect feet from injury. (ANSI Z41)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Clothing is close-fitting to prevent entanglement with equipment or grain. (General Safety Practice)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Hearing protection is available and used if noise levels exceed 85 dBA. (OSHA 1910.95)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Silo Condition &amp; Environment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Grain level is assessed to determine the extent of bridging or compaction. (Visual Inspection)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Signs of bridging (uneven surfaces, voids) are identified and addressed before entry. (Visual Inspection)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Dust accumulation on surfaces is assessed and controlled before and during entry. (NFPA 61)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Ventilation is adequate to minimize dust concentration and maintain breathable air. (ACGIH Recommendations)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Lighting is sufficient to provide clear visibility inside the silo. (OSHA 1926.56)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Temperature and humidity are monitored to prevent heat stress or other adverse conditions. (NIOSH Recommendations)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 point is clear of obstructions and provides safe access. (General Safety Practice)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Any internal obstructions (ladders, supports) are identified and accounted for in the entry plan. (Visual Inspection)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Grain condition (moisture, mold, foreign material) is assessed to identify potential hazards. (Visual Inspection)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Fall Protection &amp; Rescue Equipment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Anchorage point for lifeline is rated for at least 5,000 lbs per person attached. (OSHA 1926.502(d)(15))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Lifeline is securely attached to the harness and the anchorage point. (ANSI Z359.15)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Retrieval system (winch or tripod) is available and in good working order for emergency extraction. (OSHA 1910.146(k)(3))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Rescue team is trained in grain engulfment rescue techniques and equipment operation. (OSHA 1910.146(k))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Rescue equipment (harnesses, ropes, cutting tools) is inspected before each use. (Manufacturer Recommendations)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Confined space monitor is present and continuously monitoring atmospheric conditions. (OSHA 1910.146(i))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First-aid kit is readily available and stocked with necessary supplies. (ANSI Z308.1)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 tagline is used to control the movement of the entrant within the silo. (Best Practice)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Cutting tools (e.g., grain rescue tubes) are available for creating a barrier around the engulfed person. (Grain Handling Safety Coalition Recommendations)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Combustible Dust Control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All potential ignition sources (open flames, sparks, hot surfaces) are removed from the silo area. (NFPA 61)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Measures are in place to control static electricity (grounding, bonding). (NFPA 77)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Housekeeping procedures are followed to minimize dust accumulation on surfaces. (NFPA 652)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Dust collection system (if present) is functional and properly maintained. (NFPA 652)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Explosion venting (if present) is clear of obstructions. (NFPA 68)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Hot work permit is required for any activities that could generate sparks or heat. (OSHA 1910.252)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Electrical equipment is rated for use in a Class II, Division 1 or 2 environment. (NEC Article 500)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 smoking policy is strictly enforced in and around the grain silo. (General Safety Practice)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Grain Silo Entry Safety Checklist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